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79F76" w14:textId="77777777" w:rsidR="00137885" w:rsidRDefault="00137885" w:rsidP="00183B4C">
      <w:pPr>
        <w:rPr>
          <w:b/>
          <w:bCs/>
        </w:rPr>
      </w:pPr>
    </w:p>
    <w:p w14:paraId="30B47B18" w14:textId="2FF5D05F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>PT</w:t>
      </w:r>
      <w:r w:rsidR="00313297">
        <w:rPr>
          <w:b/>
          <w:bCs/>
        </w:rPr>
        <w:t>C</w:t>
      </w:r>
      <w:r w:rsidRPr="00DC4E76">
        <w:rPr>
          <w:b/>
          <w:bCs/>
        </w:rPr>
        <w:t xml:space="preserve">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</w:t>
      </w:r>
      <w:r w:rsidR="00313297">
        <w:rPr>
          <w:b/>
          <w:bCs/>
        </w:rPr>
        <w:t>kylare</w:t>
      </w:r>
      <w:r w:rsidR="00554FF6" w:rsidRPr="00DC4E76">
        <w:rPr>
          <w:b/>
          <w:bCs/>
        </w:rPr>
        <w:tab/>
      </w:r>
    </w:p>
    <w:p w14:paraId="1448391A" w14:textId="70737155" w:rsidR="00931484" w:rsidRDefault="00183B4C" w:rsidP="00554FF6">
      <w:pPr>
        <w:spacing w:line="240" w:lineRule="auto"/>
      </w:pPr>
      <w:r w:rsidRPr="00554FF6">
        <w:t>Fläktkonvektor av Vasatherms (</w:t>
      </w:r>
      <w:proofErr w:type="spellStart"/>
      <w:r w:rsidRPr="00554FF6">
        <w:t>tel</w:t>
      </w:r>
      <w:proofErr w:type="spellEnd"/>
      <w:r w:rsidRPr="00554FF6">
        <w:t xml:space="preserve"> 08-556 50 730) typ </w:t>
      </w:r>
      <w:r w:rsidR="00931484">
        <w:t xml:space="preserve">CUB </w:t>
      </w:r>
      <w:r w:rsidR="00503DBE">
        <w:t>1</w:t>
      </w:r>
      <w:r w:rsidR="00931484">
        <w:t>.2</w:t>
      </w:r>
      <w:r w:rsidR="00FE6F95">
        <w:t>-EC</w:t>
      </w:r>
      <w:r w:rsidR="00931484">
        <w:t xml:space="preserve"> (</w:t>
      </w:r>
      <w:r w:rsidR="00503DBE">
        <w:t>6</w:t>
      </w:r>
      <w:r w:rsidR="00931484">
        <w:t>00x</w:t>
      </w:r>
      <w:r w:rsidR="00503DBE">
        <w:t>6</w:t>
      </w:r>
      <w:r w:rsidR="00931484">
        <w:t>00</w:t>
      </w:r>
      <w:r w:rsidR="007042F4">
        <w:t>)</w:t>
      </w:r>
      <w:r w:rsidRPr="00554FF6">
        <w:t xml:space="preserve"> </w:t>
      </w:r>
      <w:r w:rsidR="00101DAB">
        <w:rPr>
          <w:rFonts w:ascii="Arial" w:hAnsi="Arial" w:cs="Arial"/>
          <w:sz w:val="20"/>
        </w:rPr>
        <w:t>Bedömd i Sunda hus (A) samt Byggvarubedömningen (accepteras) i</w:t>
      </w:r>
      <w:r w:rsidR="00101DAB" w:rsidRPr="00CC4B3F">
        <w:rPr>
          <w:rFonts w:ascii="Arial" w:hAnsi="Arial" w:cs="Arial"/>
          <w:sz w:val="20"/>
        </w:rPr>
        <w:t xml:space="preserve"> följande utförande</w:t>
      </w:r>
      <w:r w:rsidRPr="00554FF6">
        <w:t>:</w:t>
      </w:r>
    </w:p>
    <w:p w14:paraId="3D5B4A19" w14:textId="3C8A87C9" w:rsidR="005A5203" w:rsidRDefault="00931484" w:rsidP="00554FF6">
      <w:pPr>
        <w:spacing w:line="240" w:lineRule="auto"/>
      </w:pPr>
      <w:r>
        <w:t>-</w:t>
      </w:r>
      <w:r w:rsidR="007042F4">
        <w:t>Takkassett f</w:t>
      </w:r>
      <w:r>
        <w:t>ör integrerat montage i undertak</w:t>
      </w:r>
      <w:r w:rsidR="005A5203">
        <w:t xml:space="preserve">. </w:t>
      </w:r>
    </w:p>
    <w:p w14:paraId="701B1C9B" w14:textId="4445C256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kylbatteri</w:t>
      </w:r>
      <w:r w:rsidR="00931484">
        <w:t xml:space="preserve"> med gemensam</w:t>
      </w:r>
      <w:r w:rsidR="00183B4C" w:rsidRPr="00554FF6">
        <w:t xml:space="preserve"> ansl. DN</w:t>
      </w:r>
      <w:r w:rsidR="00503DBE">
        <w:t>15</w:t>
      </w:r>
      <w:r w:rsidR="00183B4C" w:rsidRPr="00554FF6">
        <w:t xml:space="preserve"> (inkl luftnippel)</w:t>
      </w:r>
    </w:p>
    <w:p w14:paraId="4FB09E6F" w14:textId="2C546D34" w:rsidR="005A5203" w:rsidRDefault="005A5203" w:rsidP="00FE6F95">
      <w:pPr>
        <w:spacing w:line="240" w:lineRule="auto"/>
      </w:pPr>
      <w:r>
        <w:t>-I</w:t>
      </w:r>
      <w:r w:rsidR="00FE6F95">
        <w:t>ntegrera</w:t>
      </w:r>
      <w:r w:rsidR="00137885">
        <w:t>t</w:t>
      </w:r>
      <w:r w:rsidR="00EF113E">
        <w:t xml:space="preserve"> dropp</w:t>
      </w:r>
      <w:r w:rsidR="00137885">
        <w:t xml:space="preserve">fat </w:t>
      </w:r>
      <w:r w:rsidR="00931484">
        <w:t>med inbyggd kondensvattenpump</w:t>
      </w:r>
      <w:r w:rsidR="00FE6F95">
        <w:t xml:space="preserve"> </w:t>
      </w:r>
      <w:r w:rsidR="00931484">
        <w:t xml:space="preserve">(max lyfthöjd 0,65m) </w:t>
      </w:r>
    </w:p>
    <w:p w14:paraId="74A9A44C" w14:textId="2F550650" w:rsidR="00137885" w:rsidRDefault="00137885" w:rsidP="00FE6F95">
      <w:pPr>
        <w:spacing w:line="240" w:lineRule="auto"/>
      </w:pPr>
      <w:r>
        <w:t>-Externt droppfat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56CE18E0" w:rsidR="005A5203" w:rsidRDefault="005A5203" w:rsidP="00FE6F95">
      <w:pPr>
        <w:spacing w:line="240" w:lineRule="auto"/>
      </w:pPr>
      <w:r>
        <w:t>-K</w:t>
      </w:r>
      <w:r w:rsidR="0069429A">
        <w:t xml:space="preserve">opplingsplint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53B4AAC7" w14:textId="6D162857" w:rsidR="00931484" w:rsidRDefault="00931484" w:rsidP="00FE6F95">
      <w:pPr>
        <w:spacing w:line="240" w:lineRule="auto"/>
      </w:pPr>
      <w:r>
        <w:t>-4-vägs luftspridardel</w:t>
      </w:r>
      <w:r w:rsidR="00101DAB">
        <w:t xml:space="preserve"> (RAL9003)</w:t>
      </w:r>
      <w:r>
        <w:t xml:space="preserve"> med integrerat intagsgaller </w:t>
      </w:r>
      <w:r w:rsidR="00101DAB">
        <w:t>och individuellt ställbara luftriktare.</w:t>
      </w:r>
    </w:p>
    <w:p w14:paraId="41DFE438" w14:textId="72FBDBA4" w:rsidR="00931484" w:rsidRDefault="00931484" w:rsidP="00FE6F95">
      <w:pPr>
        <w:spacing w:line="240" w:lineRule="auto"/>
      </w:pPr>
      <w:r>
        <w:t>-Easy access till rengöringsbart luftfilter</w:t>
      </w:r>
    </w:p>
    <w:p w14:paraId="6609ED4D" w14:textId="77777777" w:rsidR="00137885" w:rsidRDefault="00137885" w:rsidP="00137885">
      <w:pPr>
        <w:spacing w:line="240" w:lineRule="auto"/>
      </w:pPr>
      <w:r>
        <w:t xml:space="preserve">-Dimensionerande data är vid följande styrsignaler L/M/H </w:t>
      </w:r>
    </w:p>
    <w:p w14:paraId="562F6B18" w14:textId="77777777" w:rsidR="00137885" w:rsidRPr="00554FF6" w:rsidRDefault="00137885" w:rsidP="00137885">
      <w:pPr>
        <w:spacing w:line="240" w:lineRule="auto"/>
      </w:pPr>
    </w:p>
    <w:p w14:paraId="7BA220BD" w14:textId="742C4D95" w:rsidR="00931484" w:rsidRPr="00931484" w:rsidRDefault="00931484" w:rsidP="00931484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="00137885" w:rsidRPr="00137885">
        <w:rPr>
          <w:rFonts w:cstheme="minorHAnsi"/>
          <w:b/>
          <w:bCs/>
          <w:szCs w:val="24"/>
        </w:rPr>
        <w:t>Tillbehör</w:t>
      </w:r>
      <w:r w:rsidR="00137885"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 w:rsidR="00137885"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 xml:space="preserve">innehållande; Styrutrustning typ Regin RC-C3DFOC för styrning av 2-vägs </w:t>
      </w:r>
      <w:r w:rsidR="00137885" w:rsidRPr="00931484">
        <w:rPr>
          <w:rFonts w:cstheme="minorHAnsi"/>
          <w:szCs w:val="24"/>
        </w:rPr>
        <w:t>styrventil</w:t>
      </w:r>
      <w:r w:rsidR="00137885">
        <w:rPr>
          <w:rFonts w:cstheme="minorHAnsi"/>
          <w:szCs w:val="24"/>
        </w:rPr>
        <w:t xml:space="preserve"> TBV-C </w:t>
      </w:r>
      <w:r w:rsidR="00137885" w:rsidRPr="00931484">
        <w:rPr>
          <w:rFonts w:cstheme="minorHAnsi"/>
          <w:szCs w:val="24"/>
        </w:rPr>
        <w:t>med</w:t>
      </w:r>
      <w:r w:rsidRPr="00931484">
        <w:rPr>
          <w:rFonts w:cstheme="minorHAnsi"/>
          <w:szCs w:val="24"/>
        </w:rPr>
        <w:t xml:space="preserve"> ställdon, i sekvens med fläkthastighet (inkl. trafo)</w:t>
      </w:r>
    </w:p>
    <w:p w14:paraId="7AD523B5" w14:textId="77777777" w:rsidR="00137885" w:rsidRDefault="00137885" w:rsidP="00183B4C">
      <w:pPr>
        <w:rPr>
          <w:b/>
          <w:bCs/>
        </w:rPr>
      </w:pPr>
    </w:p>
    <w:p w14:paraId="34B87FD6" w14:textId="3CE6BC5E" w:rsidR="00183B4C" w:rsidRPr="00137885" w:rsidRDefault="00183B4C" w:rsidP="00183B4C">
      <w:pPr>
        <w:rPr>
          <w:b/>
          <w:bCs/>
        </w:rPr>
      </w:pPr>
      <w:r w:rsidRPr="00137885">
        <w:rPr>
          <w:b/>
          <w:bCs/>
        </w:rPr>
        <w:t>Aggregat</w:t>
      </w:r>
      <w:r w:rsidRPr="00137885">
        <w:rPr>
          <w:b/>
          <w:bCs/>
        </w:rPr>
        <w:tab/>
      </w:r>
      <w:r w:rsidRPr="00137885">
        <w:rPr>
          <w:b/>
          <w:bCs/>
        </w:rPr>
        <w:tab/>
      </w:r>
      <w:r w:rsidR="00B7554B" w:rsidRPr="00137885">
        <w:rPr>
          <w:b/>
          <w:bCs/>
        </w:rPr>
        <w:tab/>
      </w:r>
      <w:r w:rsidR="00D3400A" w:rsidRPr="00137885">
        <w:rPr>
          <w:b/>
          <w:bCs/>
        </w:rPr>
        <w:tab/>
      </w:r>
      <w:r w:rsidR="00931484" w:rsidRPr="00137885">
        <w:rPr>
          <w:b/>
          <w:bCs/>
        </w:rPr>
        <w:t xml:space="preserve">CUB </w:t>
      </w:r>
      <w:r w:rsidR="00503DBE" w:rsidRPr="00137885">
        <w:rPr>
          <w:b/>
          <w:bCs/>
        </w:rPr>
        <w:t>1</w:t>
      </w:r>
      <w:r w:rsidR="00931484" w:rsidRPr="00137885">
        <w:rPr>
          <w:b/>
          <w:bCs/>
        </w:rPr>
        <w:t>.2-EC</w:t>
      </w:r>
      <w:r w:rsidR="0069429A" w:rsidRPr="00137885">
        <w:rPr>
          <w:b/>
          <w:bCs/>
        </w:rPr>
        <w:t xml:space="preserve"> </w:t>
      </w:r>
    </w:p>
    <w:p w14:paraId="058A90AF" w14:textId="3F4180A4" w:rsidR="00F16B7F" w:rsidRPr="00033513" w:rsidRDefault="00F16B7F" w:rsidP="00183B4C">
      <w:r w:rsidRPr="00033513">
        <w:t>Kyleffekt</w:t>
      </w:r>
      <w:r w:rsidR="00183B4C" w:rsidRPr="00033513">
        <w:t xml:space="preserve"> total</w:t>
      </w:r>
      <w:r w:rsidR="0069429A" w:rsidRPr="00033513">
        <w:t xml:space="preserve"> k</w:t>
      </w:r>
      <w:r w:rsidR="00183B4C" w:rsidRPr="00033513">
        <w:t>W</w:t>
      </w:r>
      <w:r w:rsidR="00033513" w:rsidRPr="00033513">
        <w:t xml:space="preserve">  </w:t>
      </w:r>
      <w:r w:rsidR="00033513">
        <w:t xml:space="preserve">                                             L/M/H</w:t>
      </w:r>
      <w:r w:rsidR="00CD6EB0">
        <w:t xml:space="preserve">              </w:t>
      </w:r>
    </w:p>
    <w:p w14:paraId="13D02D1B" w14:textId="4EF0EA32" w:rsidR="00B7554B" w:rsidRPr="00F16B7F" w:rsidRDefault="00F16B7F" w:rsidP="00183B4C">
      <w:r w:rsidRPr="00F16B7F">
        <w:t xml:space="preserve">Kyleffekt </w:t>
      </w:r>
      <w:r>
        <w:t>sensi</w:t>
      </w:r>
      <w:r w:rsidR="00033513">
        <w:t>bel kW</w:t>
      </w:r>
      <w:r w:rsidR="00D3400A" w:rsidRPr="00F16B7F">
        <w:tab/>
      </w:r>
      <w:r w:rsidR="00183B4C" w:rsidRPr="00F16B7F">
        <w:tab/>
      </w:r>
      <w:r w:rsidR="00B7554B" w:rsidRPr="00F16B7F">
        <w:t>L/M/H</w:t>
      </w:r>
      <w:r w:rsidR="00D3400A" w:rsidRPr="00F16B7F">
        <w:tab/>
      </w:r>
    </w:p>
    <w:p w14:paraId="2DD3064F" w14:textId="0B55591C" w:rsidR="00B7554B" w:rsidRDefault="00033513" w:rsidP="00183B4C">
      <w:r>
        <w:t>KB</w:t>
      </w:r>
      <w:r w:rsidR="00B7554B">
        <w:t xml:space="preserve"> in/ut °C</w:t>
      </w:r>
      <w:r w:rsidR="00B7554B">
        <w:tab/>
      </w:r>
      <w:r w:rsidR="00B7554B">
        <w:tab/>
      </w:r>
      <w:r w:rsidR="00D3400A">
        <w:tab/>
      </w:r>
      <w:r w:rsidR="00B5379C">
        <w:t>L/M/H</w:t>
      </w:r>
      <w:r w:rsidR="00D3400A">
        <w:tab/>
      </w:r>
    </w:p>
    <w:p w14:paraId="1E5841BD" w14:textId="64482B96" w:rsidR="00B7554B" w:rsidRPr="00DD20A7" w:rsidRDefault="00033513" w:rsidP="00183B4C">
      <w:r>
        <w:t>KB</w:t>
      </w:r>
      <w:r w:rsidR="00B7554B" w:rsidRPr="00DD20A7">
        <w:t>-flöde l/s</w:t>
      </w:r>
      <w:r w:rsidR="00B7554B" w:rsidRPr="00DD20A7">
        <w:tab/>
      </w:r>
      <w:r w:rsidR="00B7554B" w:rsidRPr="00DD20A7">
        <w:tab/>
      </w:r>
      <w:r w:rsidR="00B7554B" w:rsidRPr="00DD20A7">
        <w:tab/>
      </w:r>
      <w:r w:rsidR="00D3400A" w:rsidRPr="00DD20A7">
        <w:tab/>
      </w:r>
    </w:p>
    <w:p w14:paraId="3431AF6A" w14:textId="3FBCFDF9" w:rsidR="00B7554B" w:rsidRDefault="00B7554B" w:rsidP="00183B4C">
      <w:r>
        <w:t xml:space="preserve">Tryckfall </w:t>
      </w:r>
      <w:r w:rsidR="000E3693">
        <w:t>Kyl</w:t>
      </w:r>
      <w:r>
        <w:t>batteri kPa</w:t>
      </w:r>
      <w:r>
        <w:tab/>
      </w:r>
      <w:r>
        <w:tab/>
      </w:r>
      <w:r w:rsidR="00D3400A">
        <w:tab/>
      </w:r>
    </w:p>
    <w:p w14:paraId="0CA63760" w14:textId="50680330" w:rsidR="00CD6EB0" w:rsidRDefault="00CD6EB0" w:rsidP="00183B4C">
      <w:r>
        <w:t xml:space="preserve">Glykol                                                                                              </w:t>
      </w:r>
    </w:p>
    <w:p w14:paraId="7306B6BC" w14:textId="5BECAE1D" w:rsidR="00B7554B" w:rsidRDefault="00B7554B" w:rsidP="00183B4C">
      <w:r>
        <w:t>Rumstemperatur °C</w:t>
      </w:r>
      <w:r w:rsidR="00C36183">
        <w:t xml:space="preserve"> </w:t>
      </w:r>
      <w:r>
        <w:tab/>
      </w:r>
      <w:r w:rsidR="00D3400A">
        <w:tab/>
      </w:r>
      <w:r w:rsidR="00137885">
        <w:tab/>
      </w:r>
    </w:p>
    <w:p w14:paraId="78807E6E" w14:textId="57A7717A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437AC369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11C50A70" w:rsidR="00B7554B" w:rsidRDefault="00137885" w:rsidP="00183B4C">
      <w:r>
        <w:t>Märkström</w:t>
      </w:r>
      <w:r w:rsidR="00B7554B">
        <w:tab/>
      </w:r>
      <w:r w:rsidR="00D3400A">
        <w:tab/>
      </w:r>
      <w:r w:rsidR="00B7554B">
        <w:tab/>
      </w:r>
    </w:p>
    <w:p w14:paraId="7C6DA48A" w14:textId="38FFCF25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32B89C68" w:rsidR="00D3400A" w:rsidRDefault="00554FF6" w:rsidP="00D3400A">
      <w:r>
        <w:t>Mått</w:t>
      </w:r>
      <w:r w:rsidR="00D3400A">
        <w:t xml:space="preserve"> i mm </w:t>
      </w:r>
      <w:r w:rsidR="00137885">
        <w:tab/>
      </w:r>
      <w:r w:rsidR="00D3400A">
        <w:tab/>
      </w:r>
      <w:r w:rsidR="00D3400A">
        <w:tab/>
        <w:t>B</w:t>
      </w:r>
      <w:r>
        <w:t>redd</w:t>
      </w:r>
      <w:r w:rsidR="00D3400A">
        <w:tab/>
      </w:r>
      <w:r w:rsidR="00D5430E">
        <w:t>572</w:t>
      </w:r>
      <w:r w:rsidR="007042F4">
        <w:t>+</w:t>
      </w:r>
      <w:r w:rsidR="00D5430E">
        <w:t>49</w:t>
      </w:r>
      <w:r w:rsidR="00E162BE">
        <w:t xml:space="preserve"> </w:t>
      </w:r>
      <w:r w:rsidR="00137885">
        <w:t>k</w:t>
      </w:r>
      <w:r w:rsidR="00E162BE">
        <w:t>assett</w:t>
      </w:r>
      <w:r w:rsidR="00925945">
        <w:t xml:space="preserve"> </w:t>
      </w:r>
      <w:r w:rsidR="00E162BE">
        <w:t>+</w:t>
      </w:r>
      <w:r w:rsidR="00925945">
        <w:t xml:space="preserve"> </w:t>
      </w:r>
      <w:r w:rsidR="00137885">
        <w:t>s</w:t>
      </w:r>
      <w:r w:rsidR="00E162BE">
        <w:t>pridare</w:t>
      </w:r>
    </w:p>
    <w:p w14:paraId="4696CAD5" w14:textId="2C963104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D5430E">
        <w:t>572</w:t>
      </w:r>
      <w:r w:rsidR="007042F4">
        <w:t>+</w:t>
      </w:r>
      <w:r w:rsidR="00D5430E">
        <w:t>49</w:t>
      </w:r>
      <w:r w:rsidR="00E162BE">
        <w:t xml:space="preserve"> </w:t>
      </w:r>
      <w:r w:rsidR="00137885">
        <w:t>k</w:t>
      </w:r>
      <w:r w:rsidR="00E162BE">
        <w:t>asset</w:t>
      </w:r>
      <w:r w:rsidR="00925945">
        <w:t>t</w:t>
      </w:r>
      <w:r w:rsidR="00E162BE">
        <w:t xml:space="preserve"> </w:t>
      </w:r>
      <w:r w:rsidR="00925945">
        <w:t xml:space="preserve">+ </w:t>
      </w:r>
      <w:r w:rsidR="00137885">
        <w:t>s</w:t>
      </w:r>
      <w:r w:rsidR="00925945">
        <w:t>pridare</w:t>
      </w:r>
      <w:r w:rsidR="00C65522">
        <w:tab/>
      </w:r>
    </w:p>
    <w:p w14:paraId="59AF7489" w14:textId="28423ECD" w:rsidR="00183B4C" w:rsidRDefault="00554FF6" w:rsidP="00C65522">
      <w:pPr>
        <w:ind w:left="2608" w:firstLine="1304"/>
      </w:pPr>
      <w:r>
        <w:t>höjd</w:t>
      </w:r>
      <w:r w:rsidR="0069429A">
        <w:tab/>
      </w:r>
      <w:r w:rsidR="00D5430E">
        <w:t>270</w:t>
      </w:r>
      <w:r w:rsidR="007042F4">
        <w:t>+</w:t>
      </w:r>
      <w:r w:rsidR="00D5430E">
        <w:t>67</w:t>
      </w:r>
      <w:r w:rsidR="00925945">
        <w:t xml:space="preserve"> </w:t>
      </w:r>
      <w:r w:rsidR="00137885">
        <w:t>k</w:t>
      </w:r>
      <w:r w:rsidR="00925945">
        <w:t>assett + spridare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9914" w14:textId="77777777" w:rsidR="00183B4C" w:rsidRDefault="00183B4C" w:rsidP="00183B4C">
      <w:pPr>
        <w:spacing w:after="0" w:line="240" w:lineRule="auto"/>
      </w:pPr>
      <w:r>
        <w:separator/>
      </w:r>
    </w:p>
  </w:endnote>
  <w:endnote w:type="continuationSeparator" w:id="0">
    <w:p w14:paraId="5DB4430C" w14:textId="77777777" w:rsidR="00183B4C" w:rsidRDefault="00183B4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953" w14:textId="77777777" w:rsidR="00183B4C" w:rsidRDefault="00183B4C" w:rsidP="00183B4C">
      <w:pPr>
        <w:spacing w:after="0" w:line="240" w:lineRule="auto"/>
      </w:pPr>
      <w:r>
        <w:separator/>
      </w:r>
    </w:p>
  </w:footnote>
  <w:footnote w:type="continuationSeparator" w:id="0">
    <w:p w14:paraId="3C0E3ABA" w14:textId="77777777" w:rsidR="00183B4C" w:rsidRDefault="00183B4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AB0197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2049" DrawAspect="Content" ObjectID="_177046100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33513"/>
    <w:rsid w:val="00047745"/>
    <w:rsid w:val="000754C6"/>
    <w:rsid w:val="000E3693"/>
    <w:rsid w:val="00101DAB"/>
    <w:rsid w:val="00117C29"/>
    <w:rsid w:val="00137885"/>
    <w:rsid w:val="00183B4C"/>
    <w:rsid w:val="001E4776"/>
    <w:rsid w:val="001E7065"/>
    <w:rsid w:val="0024266B"/>
    <w:rsid w:val="00243B0B"/>
    <w:rsid w:val="0024584B"/>
    <w:rsid w:val="0026789F"/>
    <w:rsid w:val="00313297"/>
    <w:rsid w:val="00315AA1"/>
    <w:rsid w:val="003465B0"/>
    <w:rsid w:val="004358EA"/>
    <w:rsid w:val="00454303"/>
    <w:rsid w:val="004A28E9"/>
    <w:rsid w:val="004E4402"/>
    <w:rsid w:val="004E5614"/>
    <w:rsid w:val="00503DBE"/>
    <w:rsid w:val="00551C8E"/>
    <w:rsid w:val="00554FF6"/>
    <w:rsid w:val="005A3FAF"/>
    <w:rsid w:val="005A5203"/>
    <w:rsid w:val="0060321F"/>
    <w:rsid w:val="0069429A"/>
    <w:rsid w:val="006E001C"/>
    <w:rsid w:val="007042F4"/>
    <w:rsid w:val="0076311E"/>
    <w:rsid w:val="007F73DE"/>
    <w:rsid w:val="008D3A82"/>
    <w:rsid w:val="008F7E9E"/>
    <w:rsid w:val="00925945"/>
    <w:rsid w:val="00931484"/>
    <w:rsid w:val="00934938"/>
    <w:rsid w:val="009412B5"/>
    <w:rsid w:val="00A53DF6"/>
    <w:rsid w:val="00A8089B"/>
    <w:rsid w:val="00B5379C"/>
    <w:rsid w:val="00B6799D"/>
    <w:rsid w:val="00B717D1"/>
    <w:rsid w:val="00B7554B"/>
    <w:rsid w:val="00B860E2"/>
    <w:rsid w:val="00BB62AB"/>
    <w:rsid w:val="00BD599C"/>
    <w:rsid w:val="00C27BA8"/>
    <w:rsid w:val="00C36183"/>
    <w:rsid w:val="00C65522"/>
    <w:rsid w:val="00C93188"/>
    <w:rsid w:val="00CD3C68"/>
    <w:rsid w:val="00CD6EB0"/>
    <w:rsid w:val="00D136DB"/>
    <w:rsid w:val="00D22048"/>
    <w:rsid w:val="00D249E8"/>
    <w:rsid w:val="00D3400A"/>
    <w:rsid w:val="00D46D10"/>
    <w:rsid w:val="00D5430E"/>
    <w:rsid w:val="00DC4E76"/>
    <w:rsid w:val="00DD20A7"/>
    <w:rsid w:val="00DD55D3"/>
    <w:rsid w:val="00E162BE"/>
    <w:rsid w:val="00EC47A5"/>
    <w:rsid w:val="00EF113E"/>
    <w:rsid w:val="00F16B7F"/>
    <w:rsid w:val="00F27E5E"/>
    <w:rsid w:val="00FE6F95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6F85A-B5CF-42D8-90E0-399CE46256B6}"/>
</file>

<file path=customXml/itemProps2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3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Jan Andersson</cp:lastModifiedBy>
  <cp:revision>2</cp:revision>
  <dcterms:created xsi:type="dcterms:W3CDTF">2024-02-26T12:57:00Z</dcterms:created>
  <dcterms:modified xsi:type="dcterms:W3CDTF">2024-02-26T12:57:00Z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